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5F1" w:rsidRDefault="003F7338" w:rsidP="00354C9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012E13E" wp14:editId="6F57AC76">
            <wp:simplePos x="0" y="0"/>
            <wp:positionH relativeFrom="margin">
              <wp:posOffset>5353685</wp:posOffset>
            </wp:positionH>
            <wp:positionV relativeFrom="margin">
              <wp:posOffset>-1504950</wp:posOffset>
            </wp:positionV>
            <wp:extent cx="1245870" cy="12617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Logo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50" b="96958" l="2186" r="100000">
                                  <a14:foregroundMark x1="16046" y1="22718" x2="16046" y2="22718"/>
                                  <a14:foregroundMark x1="23696" y1="17566" x2="23696" y2="17566"/>
                                  <a14:foregroundMark x1="46349" y1="8243" x2="46349" y2="8243"/>
                                  <a14:foregroundMark x1="63090" y1="9961" x2="63090" y2="9961"/>
                                  <a14:foregroundMark x1="76652" y1="15849" x2="76652" y2="15849"/>
                                  <a14:foregroundMark x1="69001" y1="15505" x2="69001" y2="15505"/>
                                  <a14:foregroundMark x1="84998" y1="21001" x2="84998" y2="21001"/>
                                  <a14:foregroundMark x1="90611" y1="27527" x2="90611" y2="27527"/>
                                  <a14:foregroundMark x1="14605" y1="74877" x2="14605" y2="74877"/>
                                  <a14:foregroundMark x1="23696" y1="86212" x2="23696" y2="86212"/>
                                  <a14:foregroundMark x1="47392" y1="88813" x2="47392" y2="88813"/>
                                  <a14:foregroundMark x1="33482" y1="85967" x2="33482" y2="85967"/>
                                  <a14:foregroundMark x1="42325" y1="88567" x2="42325" y2="88567"/>
                                  <a14:foregroundMark x1="63636" y1="89990" x2="63636" y2="89990"/>
                                  <a14:foregroundMark x1="73423" y1="89058" x2="73423" y2="89058"/>
                                  <a14:foregroundMark x1="77745" y1="85525" x2="77745" y2="85525"/>
                                  <a14:foregroundMark x1="80378" y1="83611" x2="80378" y2="83611"/>
                                  <a14:foregroundMark x1="88028" y1="76055" x2="88028" y2="76055"/>
                                  <a14:foregroundMark x1="29409" y1="78214" x2="29409" y2="78214"/>
                                  <a14:foregroundMark x1="36314" y1="78705" x2="36314" y2="78705"/>
                                  <a14:foregroundMark x1="42623" y1="78312" x2="42623" y2="78312"/>
                                  <a14:foregroundMark x1="49528" y1="78312" x2="49528" y2="78312"/>
                                  <a14:foregroundMark x1="55688" y1="78508" x2="55688" y2="78508"/>
                                  <a14:foregroundMark x1="64232" y1="77969" x2="64232" y2="77969"/>
                                  <a14:foregroundMark x1="68703" y1="77969" x2="68703" y2="77969"/>
                                  <a14:foregroundMark x1="26826" y1="21344" x2="26826" y2="21344"/>
                                  <a14:foregroundMark x1="30154" y1="22620" x2="30154" y2="22620"/>
                                  <a14:foregroundMark x1="36860" y1="22816" x2="36860" y2="22816"/>
                                  <a14:foregroundMark x1="39642" y1="22228" x2="39642" y2="22228"/>
                                  <a14:foregroundMark x1="43368" y1="26300" x2="43368" y2="26300"/>
                                  <a14:foregroundMark x1="46100" y1="23945" x2="46100" y2="23945"/>
                                  <a14:foregroundMark x1="51615" y1="23651" x2="51615" y2="23651"/>
                                  <a14:foregroundMark x1="54396" y1="22179" x2="54396" y2="22179"/>
                                  <a14:foregroundMark x1="57178" y1="26840" x2="57178" y2="26840"/>
                                  <a14:foregroundMark x1="60109" y1="22375" x2="60109" y2="22375"/>
                                  <a14:foregroundMark x1="63686" y1="22179" x2="63686" y2="22179"/>
                                  <a14:foregroundMark x1="68405" y1="22522" x2="68405" y2="22522"/>
                                  <a14:foregroundMark x1="72479" y1="22375" x2="72479" y2="22375"/>
                                  <a14:foregroundMark x1="35320" y1="59028" x2="35320" y2="59028"/>
                                  <a14:foregroundMark x1="40238" y1="60648" x2="40238" y2="60648"/>
                                  <a14:foregroundMark x1="46746" y1="60648" x2="46746" y2="60648"/>
                                  <a14:foregroundMark x1="49677" y1="60648" x2="49677" y2="60648"/>
                                  <a14:foregroundMark x1="54049" y1="60795" x2="54049" y2="60795"/>
                                  <a14:foregroundMark x1="57973" y1="61089" x2="57973" y2="61089"/>
                                  <a14:foregroundMark x1="63537" y1="59961" x2="63537" y2="59961"/>
                                  <a14:backgroundMark x1="11028" y1="41560" x2="11028" y2="415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A10">
        <w:rPr>
          <w:rFonts w:ascii="Times New Roman" w:eastAsia="Times New Roman" w:hAnsi="Times New Roman"/>
          <w:sz w:val="24"/>
          <w:szCs w:val="24"/>
        </w:rPr>
        <w:t>S</w:t>
      </w:r>
      <w:r w:rsidR="0025366F">
        <w:rPr>
          <w:rFonts w:ascii="Times New Roman" w:eastAsia="Times New Roman" w:hAnsi="Times New Roman"/>
          <w:sz w:val="24"/>
          <w:szCs w:val="24"/>
        </w:rPr>
        <w:t>pecial Circumstance</w:t>
      </w:r>
    </w:p>
    <w:p w:rsidR="00354C99" w:rsidRDefault="00354C99" w:rsidP="009734D9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734D9" w:rsidRDefault="009734D9" w:rsidP="009734D9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875F1">
        <w:rPr>
          <w:rFonts w:ascii="Times New Roman" w:eastAsia="Times New Roman" w:hAnsi="Times New Roman"/>
          <w:b/>
          <w:sz w:val="24"/>
          <w:szCs w:val="24"/>
        </w:rPr>
        <w:t>Skip-A-Pay</w:t>
      </w:r>
      <w:r>
        <w:rPr>
          <w:rFonts w:ascii="Times New Roman" w:eastAsia="Times New Roman" w:hAnsi="Times New Roman"/>
          <w:b/>
          <w:sz w:val="24"/>
          <w:szCs w:val="24"/>
        </w:rPr>
        <w:t>ment</w:t>
      </w:r>
      <w:r w:rsidRPr="009875F1">
        <w:rPr>
          <w:rFonts w:ascii="Times New Roman" w:eastAsia="Times New Roman" w:hAnsi="Times New Roman"/>
          <w:b/>
          <w:sz w:val="24"/>
          <w:szCs w:val="24"/>
        </w:rPr>
        <w:t xml:space="preserve"> Application, Disclosure, and Agreement</w:t>
      </w:r>
    </w:p>
    <w:p w:rsidR="005E42D8" w:rsidRPr="005E42D8" w:rsidRDefault="005E42D8" w:rsidP="005E42D8">
      <w:pPr>
        <w:spacing w:after="0" w:line="240" w:lineRule="auto"/>
        <w:ind w:left="540" w:hanging="540"/>
        <w:rPr>
          <w:rFonts w:ascii="Times New Roman" w:hAnsi="Times New Roman"/>
        </w:rPr>
      </w:pPr>
    </w:p>
    <w:p w:rsidR="005E42D8" w:rsidRDefault="005E42D8" w:rsidP="005E42D8">
      <w:pPr>
        <w:spacing w:after="0" w:line="240" w:lineRule="auto"/>
        <w:ind w:left="540" w:hanging="540"/>
        <w:rPr>
          <w:rFonts w:ascii="Times New Roman" w:hAnsi="Times New Roman"/>
        </w:rPr>
      </w:pPr>
      <w:r w:rsidRPr="005E42D8">
        <w:rPr>
          <w:rFonts w:ascii="Times New Roman" w:hAnsi="Times New Roman"/>
        </w:rPr>
        <w:t xml:space="preserve">     </w:t>
      </w:r>
      <w:r w:rsidR="006D5CF7">
        <w:rPr>
          <w:rFonts w:ascii="Times New Roman" w:hAnsi="Times New Roman"/>
        </w:rPr>
        <w:sym w:font="Wingdings" w:char="F06E"/>
      </w:r>
      <w:r w:rsidRPr="005E42D8">
        <w:rPr>
          <w:rFonts w:ascii="Times New Roman" w:hAnsi="Times New Roman"/>
        </w:rPr>
        <w:t xml:space="preserve"> </w:t>
      </w:r>
      <w:r w:rsidRPr="005E42D8">
        <w:rPr>
          <w:rFonts w:ascii="Times New Roman" w:hAnsi="Times New Roman"/>
          <w:b/>
        </w:rPr>
        <w:t>Yes!</w:t>
      </w:r>
      <w:r w:rsidRPr="005E42D8">
        <w:rPr>
          <w:rFonts w:ascii="Times New Roman" w:hAnsi="Times New Roman"/>
        </w:rPr>
        <w:t xml:space="preserve">  I want to take advantage of the WCSEFCU Sk</w:t>
      </w:r>
      <w:r>
        <w:rPr>
          <w:rFonts w:ascii="Times New Roman" w:hAnsi="Times New Roman"/>
        </w:rPr>
        <w:t>ip-A-Payment Program.</w:t>
      </w:r>
      <w:r>
        <w:rPr>
          <w:rFonts w:ascii="Times New Roman" w:hAnsi="Times New Roman"/>
        </w:rPr>
        <w:br/>
      </w:r>
      <w:r w:rsidRPr="005E42D8">
        <w:rPr>
          <w:rFonts w:ascii="Times New Roman" w:hAnsi="Times New Roman"/>
        </w:rPr>
        <w:t>I have read and agreed to the terms below.</w:t>
      </w:r>
    </w:p>
    <w:p w:rsidR="00A7681A" w:rsidRDefault="00A7681A" w:rsidP="003735A0">
      <w:pPr>
        <w:spacing w:after="0" w:line="240" w:lineRule="auto"/>
        <w:ind w:left="540"/>
        <w:rPr>
          <w:rFonts w:ascii="Times New Roman" w:hAnsi="Times New Roman"/>
          <w:sz w:val="20"/>
        </w:rPr>
      </w:pPr>
    </w:p>
    <w:tbl>
      <w:tblPr>
        <w:tblStyle w:val="TableGrid"/>
        <w:tblW w:w="10080" w:type="dxa"/>
        <w:tblInd w:w="-36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600" w:firstRow="0" w:lastRow="0" w:firstColumn="0" w:lastColumn="0" w:noHBand="1" w:noVBand="1"/>
      </w:tblPr>
      <w:tblGrid>
        <w:gridCol w:w="2543"/>
        <w:gridCol w:w="67"/>
        <w:gridCol w:w="1260"/>
        <w:gridCol w:w="1013"/>
        <w:gridCol w:w="2340"/>
        <w:gridCol w:w="2857"/>
      </w:tblGrid>
      <w:tr w:rsidR="00966AE8" w:rsidRPr="00A7681A" w:rsidTr="001E63AC">
        <w:trPr>
          <w:trHeight w:val="710"/>
        </w:trPr>
        <w:tc>
          <w:tcPr>
            <w:tcW w:w="2610" w:type="dxa"/>
            <w:gridSpan w:val="2"/>
          </w:tcPr>
          <w:p w:rsidR="00AD4A10" w:rsidRDefault="00966AE8" w:rsidP="003735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DATE</w:t>
            </w:r>
            <w:r w:rsidR="006D5CF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AD4A10" w:rsidRDefault="00AD4A10" w:rsidP="003735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66AE8" w:rsidRPr="00A7681A" w:rsidRDefault="006D5CF7" w:rsidP="00FD78A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</w:tcPr>
          <w:p w:rsidR="00AD4A10" w:rsidRDefault="00966AE8" w:rsidP="00AD4A1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ACCOUNT </w:t>
            </w:r>
            <w:r w:rsidRPr="006D5CF7">
              <w:rPr>
                <w:rFonts w:ascii="Times New Roman" w:hAnsi="Times New Roman"/>
                <w:b/>
                <w:sz w:val="18"/>
                <w:szCs w:val="18"/>
              </w:rPr>
              <w:t>#</w:t>
            </w:r>
          </w:p>
          <w:p w:rsidR="00AD4A10" w:rsidRDefault="00AD4A10" w:rsidP="00AD4A1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66AE8" w:rsidRPr="00A7681A" w:rsidRDefault="00966AE8" w:rsidP="00AD4A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0" w:type="dxa"/>
            <w:gridSpan w:val="3"/>
          </w:tcPr>
          <w:p w:rsidR="00966AE8" w:rsidRDefault="0025366F" w:rsidP="003735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Borrower</w:t>
            </w:r>
            <w:r w:rsidR="00AD4A10">
              <w:rPr>
                <w:rFonts w:ascii="Times New Roman" w:hAnsi="Times New Roman"/>
                <w:sz w:val="18"/>
                <w:szCs w:val="18"/>
              </w:rPr>
              <w:t xml:space="preserve"> (s)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3F7338" w:rsidRDefault="003F7338" w:rsidP="003735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F7338" w:rsidRPr="00A7681A" w:rsidRDefault="003F7338" w:rsidP="003735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7681A" w:rsidRPr="00A7681A" w:rsidTr="001E63AC">
        <w:trPr>
          <w:trHeight w:val="288"/>
        </w:trPr>
        <w:tc>
          <w:tcPr>
            <w:tcW w:w="10080" w:type="dxa"/>
            <w:gridSpan w:val="6"/>
            <w:tcBorders>
              <w:bottom w:val="nil"/>
            </w:tcBorders>
          </w:tcPr>
          <w:p w:rsidR="00A7681A" w:rsidRPr="00A7681A" w:rsidRDefault="0025366F" w:rsidP="002536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FEE </w:t>
            </w:r>
            <w:r w:rsidR="00A7681A">
              <w:rPr>
                <w:rFonts w:ascii="Times New Roman" w:hAnsi="Times New Roman"/>
                <w:sz w:val="18"/>
                <w:szCs w:val="18"/>
              </w:rPr>
              <w:t xml:space="preserve">PAYMENT </w:t>
            </w:r>
            <w:r>
              <w:rPr>
                <w:rFonts w:ascii="Times New Roman" w:hAnsi="Times New Roman"/>
                <w:sz w:val="18"/>
                <w:szCs w:val="18"/>
              </w:rPr>
              <w:t>WAIVED</w:t>
            </w:r>
            <w:r w:rsidR="006D5CF7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="006D5CF7" w:rsidRPr="006D5CF7">
              <w:rPr>
                <w:rFonts w:ascii="Times New Roman" w:hAnsi="Times New Roman"/>
                <w:b/>
                <w:sz w:val="18"/>
                <w:szCs w:val="18"/>
              </w:rPr>
              <w:t>State of Emergency Skip</w:t>
            </w:r>
          </w:p>
        </w:tc>
      </w:tr>
      <w:tr w:rsidR="00FA33CD" w:rsidRPr="00A7681A" w:rsidTr="001E63AC">
        <w:trPr>
          <w:trHeight w:val="368"/>
        </w:trPr>
        <w:tc>
          <w:tcPr>
            <w:tcW w:w="2543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A33CD" w:rsidRPr="00A7681A" w:rsidRDefault="007A4861" w:rsidP="007A48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LOAN #</w:t>
            </w:r>
            <w:r w:rsidR="006D5CF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340" w:type="dxa"/>
            <w:gridSpan w:val="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A33CD" w:rsidRPr="00A7681A" w:rsidRDefault="007A4861" w:rsidP="007A48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AMOUNT:</w:t>
            </w:r>
            <w:r w:rsidR="006D5CF7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  <w:tc>
          <w:tcPr>
            <w:tcW w:w="5197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FD78AA" w:rsidRPr="00F12F63" w:rsidRDefault="00FA33CD" w:rsidP="00F12F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2F63">
              <w:rPr>
                <w:rFonts w:ascii="Times New Roman" w:hAnsi="Times New Roman"/>
                <w:sz w:val="18"/>
                <w:szCs w:val="18"/>
              </w:rPr>
              <w:t>MONTH</w:t>
            </w:r>
            <w:r w:rsidR="0025366F" w:rsidRPr="00F12F63">
              <w:rPr>
                <w:rFonts w:ascii="Times New Roman" w:hAnsi="Times New Roman"/>
                <w:sz w:val="18"/>
                <w:szCs w:val="18"/>
              </w:rPr>
              <w:t>S</w:t>
            </w:r>
            <w:r w:rsidRPr="00F12F63">
              <w:rPr>
                <w:rFonts w:ascii="Times New Roman" w:hAnsi="Times New Roman"/>
                <w:sz w:val="18"/>
                <w:szCs w:val="18"/>
              </w:rPr>
              <w:t xml:space="preserve"> OF PAYMENT TO SKIP</w:t>
            </w:r>
            <w:r w:rsidR="00F12F63">
              <w:rPr>
                <w:rFonts w:ascii="Times New Roman" w:hAnsi="Times New Roman"/>
                <w:sz w:val="18"/>
                <w:szCs w:val="18"/>
              </w:rPr>
              <w:t xml:space="preserve"> (up to 2)</w:t>
            </w:r>
            <w:r w:rsidR="0025366F" w:rsidRPr="00F12F63">
              <w:rPr>
                <w:rFonts w:ascii="Times New Roman" w:hAnsi="Times New Roman"/>
                <w:sz w:val="18"/>
                <w:szCs w:val="18"/>
              </w:rPr>
              <w:t xml:space="preserve">:  </w:t>
            </w:r>
            <w:r w:rsidR="006D5CF7" w:rsidRPr="00F12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FD78AA" w:rsidRDefault="00FD78AA" w:rsidP="00FD78AA">
            <w:pPr>
              <w:pStyle w:val="ListParagraph"/>
              <w:spacing w:after="0" w:line="240" w:lineRule="auto"/>
              <w:ind w:left="630"/>
              <w:rPr>
                <w:rFonts w:ascii="Times New Roman" w:hAnsi="Times New Roman"/>
                <w:sz w:val="18"/>
                <w:szCs w:val="18"/>
              </w:rPr>
            </w:pPr>
          </w:p>
          <w:p w:rsidR="00FA33CD" w:rsidRPr="00AD4A10" w:rsidRDefault="006D5CF7" w:rsidP="00FD78AA">
            <w:pPr>
              <w:pStyle w:val="ListParagraph"/>
              <w:spacing w:after="0" w:line="240" w:lineRule="auto"/>
              <w:ind w:left="630"/>
              <w:rPr>
                <w:rFonts w:ascii="Times New Roman" w:hAnsi="Times New Roman"/>
                <w:sz w:val="18"/>
                <w:szCs w:val="18"/>
              </w:rPr>
            </w:pPr>
            <w:r w:rsidRPr="00AD4A1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AD4A10" w:rsidRPr="00A7681A" w:rsidTr="001E63AC">
        <w:trPr>
          <w:trHeight w:val="1340"/>
        </w:trPr>
        <w:tc>
          <w:tcPr>
            <w:tcW w:w="2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AD4A10" w:rsidRPr="003F7338" w:rsidRDefault="003F7338" w:rsidP="003F73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F7338">
              <w:rPr>
                <w:rFonts w:ascii="Times New Roman" w:hAnsi="Times New Roman"/>
                <w:b/>
                <w:sz w:val="20"/>
                <w:szCs w:val="18"/>
              </w:rPr>
              <w:t>Briefly describe reason for request:</w:t>
            </w:r>
          </w:p>
        </w:tc>
        <w:tc>
          <w:tcPr>
            <w:tcW w:w="234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AD4A10" w:rsidRDefault="00AD4A10" w:rsidP="007A48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D4A10" w:rsidRPr="00AD4A10" w:rsidRDefault="00AD4A10" w:rsidP="00AD4A10">
            <w:pPr>
              <w:pStyle w:val="ListParagraph"/>
              <w:spacing w:after="0" w:line="240" w:lineRule="auto"/>
              <w:ind w:left="63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A4861" w:rsidRPr="00A7681A" w:rsidTr="001E63AC">
        <w:trPr>
          <w:trHeight w:val="720"/>
        </w:trPr>
        <w:tc>
          <w:tcPr>
            <w:tcW w:w="10080" w:type="dxa"/>
            <w:gridSpan w:val="6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:rsidR="007A4861" w:rsidRPr="00AD4A10" w:rsidRDefault="007A4861" w:rsidP="00AD4A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4A10">
              <w:rPr>
                <w:rFonts w:ascii="Times New Roman" w:hAnsi="Times New Roman"/>
                <w:sz w:val="18"/>
                <w:szCs w:val="18"/>
              </w:rPr>
              <w:t>By signing below, I/we request to skip the payment referenced above.</w:t>
            </w:r>
            <w:r w:rsidR="001E63A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1E63AC">
              <w:rPr>
                <w:rFonts w:ascii="Times New Roman" w:hAnsi="Times New Roman"/>
                <w:sz w:val="18"/>
                <w:szCs w:val="18"/>
              </w:rPr>
              <w:t>*</w:t>
            </w:r>
            <w:r w:rsidR="0025366F" w:rsidRPr="00AD4A1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D4A10">
              <w:rPr>
                <w:rFonts w:ascii="Times New Roman" w:hAnsi="Times New Roman"/>
                <w:sz w:val="18"/>
                <w:szCs w:val="18"/>
              </w:rPr>
              <w:t xml:space="preserve"> I</w:t>
            </w:r>
            <w:proofErr w:type="gramEnd"/>
            <w:r w:rsidRPr="00AD4A10">
              <w:rPr>
                <w:rFonts w:ascii="Times New Roman" w:hAnsi="Times New Roman"/>
                <w:sz w:val="18"/>
                <w:szCs w:val="18"/>
              </w:rPr>
              <w:t>/we agree to all the provisions of the Skip-A-Payment program as described in this disclosure.</w:t>
            </w:r>
          </w:p>
        </w:tc>
      </w:tr>
      <w:tr w:rsidR="007A4861" w:rsidRPr="00A7681A" w:rsidTr="001E63AC">
        <w:trPr>
          <w:trHeight w:val="576"/>
        </w:trPr>
        <w:tc>
          <w:tcPr>
            <w:tcW w:w="7223" w:type="dxa"/>
            <w:gridSpan w:val="5"/>
          </w:tcPr>
          <w:p w:rsidR="007A4861" w:rsidRPr="00A7681A" w:rsidRDefault="007A4861" w:rsidP="007A48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BORROWER’S SIGNATURE</w:t>
            </w:r>
          </w:p>
        </w:tc>
        <w:tc>
          <w:tcPr>
            <w:tcW w:w="2857" w:type="dxa"/>
          </w:tcPr>
          <w:p w:rsidR="007A4861" w:rsidRPr="00A7681A" w:rsidRDefault="007A4861" w:rsidP="007A48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DATE</w:t>
            </w:r>
          </w:p>
        </w:tc>
      </w:tr>
      <w:tr w:rsidR="007A4861" w:rsidRPr="00A7681A" w:rsidTr="001E63AC">
        <w:trPr>
          <w:trHeight w:val="576"/>
        </w:trPr>
        <w:tc>
          <w:tcPr>
            <w:tcW w:w="7223" w:type="dxa"/>
            <w:gridSpan w:val="5"/>
          </w:tcPr>
          <w:p w:rsidR="007A4861" w:rsidRDefault="007A4861" w:rsidP="007A48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JOINT BORROWER’S SIGNATURE</w:t>
            </w:r>
          </w:p>
        </w:tc>
        <w:tc>
          <w:tcPr>
            <w:tcW w:w="2857" w:type="dxa"/>
          </w:tcPr>
          <w:p w:rsidR="007A4861" w:rsidRDefault="007A4861" w:rsidP="007A48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DATE</w:t>
            </w:r>
          </w:p>
        </w:tc>
      </w:tr>
    </w:tbl>
    <w:p w:rsidR="00144AFD" w:rsidRPr="001E63AC" w:rsidRDefault="001E63AC" w:rsidP="001E63AC">
      <w:pPr>
        <w:spacing w:after="0" w:line="240" w:lineRule="auto"/>
        <w:ind w:right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</w:t>
      </w:r>
      <w:r w:rsidR="00B219DA" w:rsidRPr="001E63AC">
        <w:rPr>
          <w:rFonts w:ascii="Times New Roman" w:hAnsi="Times New Roman"/>
          <w:sz w:val="20"/>
        </w:rPr>
        <w:t>For qualified members. One skip per loan (u</w:t>
      </w:r>
      <w:r w:rsidR="00B50B57" w:rsidRPr="001E63AC">
        <w:rPr>
          <w:rFonts w:ascii="Times New Roman" w:hAnsi="Times New Roman"/>
          <w:sz w:val="20"/>
        </w:rPr>
        <w:t>p to three loans per member)</w:t>
      </w:r>
      <w:r w:rsidR="00B219DA" w:rsidRPr="001E63AC">
        <w:rPr>
          <w:rFonts w:ascii="Times New Roman" w:hAnsi="Times New Roman"/>
          <w:sz w:val="20"/>
        </w:rPr>
        <w:t xml:space="preserve"> perm</w:t>
      </w:r>
      <w:r w:rsidR="009B58C5" w:rsidRPr="001E63AC">
        <w:rPr>
          <w:rFonts w:ascii="Times New Roman" w:hAnsi="Times New Roman"/>
          <w:sz w:val="20"/>
        </w:rPr>
        <w:t xml:space="preserve">itted per calendar year. </w:t>
      </w:r>
      <w:proofErr w:type="gramStart"/>
      <w:r w:rsidR="00354C99" w:rsidRPr="001E63AC">
        <w:rPr>
          <w:rFonts w:ascii="Times New Roman" w:hAnsi="Times New Roman"/>
          <w:sz w:val="20"/>
        </w:rPr>
        <w:t>Cannot be used</w:t>
      </w:r>
      <w:proofErr w:type="gramEnd"/>
      <w:r w:rsidR="00354C99" w:rsidRPr="001E63AC">
        <w:rPr>
          <w:rFonts w:ascii="Times New Roman" w:hAnsi="Times New Roman"/>
          <w:sz w:val="20"/>
        </w:rPr>
        <w:t xml:space="preserve"> to repair delinquency.  </w:t>
      </w:r>
      <w:r w:rsidR="00B219DA" w:rsidRPr="001E63AC">
        <w:rPr>
          <w:rFonts w:ascii="Times New Roman" w:hAnsi="Times New Roman"/>
          <w:sz w:val="20"/>
        </w:rPr>
        <w:t>Please note: By skippin</w:t>
      </w:r>
      <w:r w:rsidR="0025366F" w:rsidRPr="001E63AC">
        <w:rPr>
          <w:rFonts w:ascii="Times New Roman" w:hAnsi="Times New Roman"/>
          <w:sz w:val="20"/>
        </w:rPr>
        <w:t>g your loan payment for 1-2</w:t>
      </w:r>
      <w:r w:rsidR="00B219DA" w:rsidRPr="001E63AC">
        <w:rPr>
          <w:rFonts w:ascii="Times New Roman" w:hAnsi="Times New Roman"/>
          <w:sz w:val="20"/>
        </w:rPr>
        <w:t xml:space="preserve"> month</w:t>
      </w:r>
      <w:r w:rsidR="0025366F" w:rsidRPr="001E63AC">
        <w:rPr>
          <w:rFonts w:ascii="Times New Roman" w:hAnsi="Times New Roman"/>
          <w:sz w:val="20"/>
        </w:rPr>
        <w:t>s</w:t>
      </w:r>
      <w:r w:rsidR="00B219DA" w:rsidRPr="001E63AC">
        <w:rPr>
          <w:rFonts w:ascii="Times New Roman" w:hAnsi="Times New Roman"/>
          <w:sz w:val="20"/>
        </w:rPr>
        <w:t xml:space="preserve">, </w:t>
      </w:r>
      <w:r w:rsidR="00B219DA" w:rsidRPr="001E63AC">
        <w:rPr>
          <w:rFonts w:ascii="Times New Roman" w:hAnsi="Times New Roman"/>
          <w:b/>
          <w:i/>
          <w:sz w:val="20"/>
        </w:rPr>
        <w:t>you authorize Ware County School Employees Federal Credit Union to extend your final loan payment. Finance charges will continue to accrue on your unpaid balance</w:t>
      </w:r>
      <w:r w:rsidR="00B219DA" w:rsidRPr="001E63AC">
        <w:rPr>
          <w:rFonts w:ascii="Times New Roman" w:hAnsi="Times New Roman"/>
          <w:sz w:val="20"/>
        </w:rPr>
        <w:t xml:space="preserve">. </w:t>
      </w:r>
      <w:r w:rsidR="00B50B57" w:rsidRPr="001E63AC">
        <w:rPr>
          <w:rFonts w:ascii="Times New Roman" w:hAnsi="Times New Roman"/>
          <w:sz w:val="20"/>
        </w:rPr>
        <w:t xml:space="preserve">Your account must be in </w:t>
      </w:r>
      <w:r w:rsidR="00B50B57" w:rsidRPr="001E63AC">
        <w:rPr>
          <w:rFonts w:ascii="Times New Roman" w:hAnsi="Times New Roman"/>
          <w:b/>
          <w:sz w:val="20"/>
          <w:u w:val="single"/>
        </w:rPr>
        <w:t>good standing to take advantage of this offer. The credit union reserves the right to determine if prior subsequent actions may disqualify your loan.</w:t>
      </w:r>
      <w:r w:rsidR="00B50B57" w:rsidRPr="001E63AC">
        <w:rPr>
          <w:rFonts w:ascii="Times New Roman" w:hAnsi="Times New Roman"/>
          <w:sz w:val="20"/>
        </w:rPr>
        <w:t xml:space="preserve"> </w:t>
      </w:r>
    </w:p>
    <w:p w:rsidR="007B6BE3" w:rsidRPr="00AD4A10" w:rsidRDefault="007B6BE3" w:rsidP="00267CCA">
      <w:pPr>
        <w:spacing w:after="0" w:line="240" w:lineRule="auto"/>
        <w:ind w:left="360" w:right="360"/>
        <w:rPr>
          <w:rFonts w:ascii="Times New Roman" w:hAnsi="Times New Roman"/>
          <w:sz w:val="20"/>
        </w:rPr>
      </w:pPr>
    </w:p>
    <w:p w:rsidR="007B6BE3" w:rsidRPr="00AD4A10" w:rsidRDefault="007B6BE3" w:rsidP="001E63AC">
      <w:pPr>
        <w:spacing w:after="0" w:line="240" w:lineRule="auto"/>
        <w:ind w:right="360"/>
        <w:rPr>
          <w:rFonts w:ascii="Times New Roman" w:hAnsi="Times New Roman"/>
          <w:sz w:val="20"/>
        </w:rPr>
      </w:pPr>
      <w:r w:rsidRPr="00AD4A10">
        <w:rPr>
          <w:rFonts w:ascii="Times New Roman" w:hAnsi="Times New Roman"/>
          <w:sz w:val="20"/>
        </w:rPr>
        <w:t>**A separate written Application, Disclosure, and Agreement must be completed and submitted for each loan on which the borrower(s) want(s) to apply to skip a payment. Submitting this application does not guarantee y</w:t>
      </w:r>
      <w:r w:rsidR="009B58C5" w:rsidRPr="00AD4A10">
        <w:rPr>
          <w:rFonts w:ascii="Times New Roman" w:hAnsi="Times New Roman"/>
          <w:sz w:val="20"/>
        </w:rPr>
        <w:t xml:space="preserve">our skip a payment </w:t>
      </w:r>
      <w:proofErr w:type="gramStart"/>
      <w:r w:rsidR="009B58C5" w:rsidRPr="00AD4A10">
        <w:rPr>
          <w:rFonts w:ascii="Times New Roman" w:hAnsi="Times New Roman"/>
          <w:sz w:val="20"/>
        </w:rPr>
        <w:t>is approved</w:t>
      </w:r>
      <w:proofErr w:type="gramEnd"/>
      <w:r w:rsidR="009B58C5" w:rsidRPr="00AD4A10">
        <w:rPr>
          <w:rFonts w:ascii="Times New Roman" w:hAnsi="Times New Roman"/>
          <w:sz w:val="20"/>
        </w:rPr>
        <w:t>.</w:t>
      </w:r>
    </w:p>
    <w:p w:rsidR="007B6BE3" w:rsidRPr="00644DAE" w:rsidRDefault="007B6BE3" w:rsidP="00267CCA">
      <w:pPr>
        <w:spacing w:after="0" w:line="240" w:lineRule="auto"/>
        <w:ind w:left="360" w:right="360"/>
        <w:rPr>
          <w:rFonts w:ascii="Times New Roman" w:hAnsi="Times New Roman"/>
          <w:sz w:val="16"/>
        </w:rPr>
      </w:pPr>
    </w:p>
    <w:p w:rsidR="00492469" w:rsidRPr="00FD78AA" w:rsidRDefault="007B6BE3" w:rsidP="001E63AC">
      <w:pPr>
        <w:spacing w:after="0" w:line="240" w:lineRule="auto"/>
        <w:ind w:right="360"/>
        <w:rPr>
          <w:rFonts w:ascii="Times New Roman" w:hAnsi="Times New Roman"/>
          <w:sz w:val="20"/>
        </w:rPr>
      </w:pPr>
      <w:r w:rsidRPr="00FD78AA">
        <w:rPr>
          <w:rFonts w:ascii="Times New Roman" w:hAnsi="Times New Roman"/>
          <w:sz w:val="20"/>
        </w:rPr>
        <w:t xml:space="preserve">Other restrictions may apply. </w:t>
      </w:r>
      <w:r w:rsidR="00492469" w:rsidRPr="00FD78AA">
        <w:rPr>
          <w:rFonts w:ascii="Times New Roman" w:hAnsi="Times New Roman"/>
          <w:sz w:val="20"/>
        </w:rPr>
        <w:t xml:space="preserve">You may fax the application, </w:t>
      </w:r>
      <w:r w:rsidR="00354C99">
        <w:rPr>
          <w:rFonts w:ascii="Times New Roman" w:hAnsi="Times New Roman"/>
          <w:sz w:val="20"/>
        </w:rPr>
        <w:t>mail to</w:t>
      </w:r>
      <w:r w:rsidR="00492469" w:rsidRPr="00FD78AA">
        <w:rPr>
          <w:rFonts w:ascii="Times New Roman" w:hAnsi="Times New Roman"/>
          <w:sz w:val="20"/>
        </w:rPr>
        <w:t xml:space="preserve"> our office, or e-mail it to one of our staff members.</w:t>
      </w:r>
    </w:p>
    <w:p w:rsidR="00492469" w:rsidRPr="00644DAE" w:rsidRDefault="00492469" w:rsidP="003B4107">
      <w:pPr>
        <w:spacing w:after="0" w:line="240" w:lineRule="auto"/>
        <w:ind w:left="360" w:right="360"/>
        <w:rPr>
          <w:rFonts w:ascii="Times New Roman" w:hAnsi="Times New Roman"/>
          <w:b/>
          <w:sz w:val="16"/>
        </w:rPr>
      </w:pPr>
    </w:p>
    <w:p w:rsidR="00850BA0" w:rsidRPr="00644DAE" w:rsidRDefault="001E63AC" w:rsidP="003B4107">
      <w:pPr>
        <w:spacing w:after="0" w:line="240" w:lineRule="auto"/>
        <w:ind w:left="360" w:right="360"/>
        <w:rPr>
          <w:rFonts w:ascii="Times New Roman" w:hAnsi="Times New Roman"/>
          <w:b/>
          <w:sz w:val="16"/>
          <w:szCs w:val="16"/>
        </w:rPr>
      </w:pPr>
      <w:bookmarkStart w:id="0" w:name="_GoBack"/>
      <w:bookmarkEnd w:id="0"/>
      <w:r w:rsidRPr="00644DA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EA78108" wp14:editId="3B0DDE48">
            <wp:simplePos x="0" y="0"/>
            <wp:positionH relativeFrom="column">
              <wp:posOffset>3124200</wp:posOffset>
            </wp:positionH>
            <wp:positionV relativeFrom="paragraph">
              <wp:posOffset>504190</wp:posOffset>
            </wp:positionV>
            <wp:extent cx="216535" cy="2508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 Housing Lender Logo.g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60"/>
                    <a:stretch/>
                  </pic:blipFill>
                  <pic:spPr bwMode="auto">
                    <a:xfrm>
                      <a:off x="0" y="0"/>
                      <a:ext cx="216535" cy="25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DAE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8B550A7" wp14:editId="3EE408DC">
                <wp:simplePos x="0" y="0"/>
                <wp:positionH relativeFrom="margin">
                  <wp:align>right</wp:align>
                </wp:positionH>
                <wp:positionV relativeFrom="paragraph">
                  <wp:posOffset>473710</wp:posOffset>
                </wp:positionV>
                <wp:extent cx="2602865" cy="3524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286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107" w:rsidRPr="001E63AC" w:rsidRDefault="003B4107" w:rsidP="00850BA0">
                            <w:pPr>
                              <w:spacing w:after="0" w:line="192" w:lineRule="auto"/>
                              <w:ind w:left="-86" w:right="-130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1E63AC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We do business in accordance with the Federal Fair Housing Law and Equal Opportunity Act.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550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3.75pt;margin-top:37.3pt;width:204.95pt;height:27.75pt;flip:x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" filled="f" stroked="f">
                <v:textbox>
                  <w:txbxContent>
                    <w:p w:rsidR="003B4107" w:rsidRPr="001E63AC" w:rsidRDefault="003B4107" w:rsidP="00850BA0">
                      <w:pPr>
                        <w:spacing w:after="0" w:line="192" w:lineRule="auto"/>
                        <w:ind w:left="-86" w:right="-130"/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</w:pPr>
                      <w:r w:rsidRPr="001E63AC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We do business in accordance with the Federal Fair Housing Law and Equal Opportunity Act.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DA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5E973AC0" wp14:editId="6AB5BA34">
            <wp:simplePos x="0" y="0"/>
            <wp:positionH relativeFrom="margin">
              <wp:posOffset>342900</wp:posOffset>
            </wp:positionH>
            <wp:positionV relativeFrom="margin">
              <wp:align>bottom</wp:align>
            </wp:positionV>
            <wp:extent cx="914400" cy="42848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kENGinsurlab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0BA0" w:rsidRPr="00644DAE" w:rsidSect="003F733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E58" w:rsidRDefault="00CE0E58" w:rsidP="006E4C67">
      <w:pPr>
        <w:spacing w:after="0" w:line="240" w:lineRule="auto"/>
      </w:pPr>
      <w:r>
        <w:separator/>
      </w:r>
    </w:p>
  </w:endnote>
  <w:endnote w:type="continuationSeparator" w:id="0">
    <w:p w:rsidR="00CE0E58" w:rsidRDefault="00CE0E58" w:rsidP="006E4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E58" w:rsidRPr="006E4C67" w:rsidRDefault="006D5CF7" w:rsidP="006E4C67">
    <w:pPr>
      <w:tabs>
        <w:tab w:val="center" w:pos="4680"/>
        <w:tab w:val="right" w:pos="9360"/>
      </w:tabs>
      <w:spacing w:after="0" w:line="240" w:lineRule="auto"/>
      <w:jc w:val="center"/>
      <w:rPr>
        <w:rFonts w:ascii="Garamond" w:hAnsi="Garamond"/>
        <w:b/>
        <w:sz w:val="24"/>
        <w:szCs w:val="24"/>
      </w:rPr>
    </w:pPr>
    <w:r>
      <w:rPr>
        <w:noProof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9605010</wp:posOffset>
              </wp:positionV>
              <wp:extent cx="7429500" cy="180975"/>
              <wp:effectExtent l="9525" t="13335" r="9525" b="5715"/>
              <wp:wrapNone/>
              <wp:docPr id="8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7429500" cy="18097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D5CF7" w:rsidRDefault="006D5CF7" w:rsidP="006D5CF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fornian FB" w:hAnsi="Californian FB"/>
                              <w:color w:val="000000"/>
                              <w:spacing w:val="28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1301 BAILEY STREET | WAYCROSS, GA 31501 | PHONE: (912) 285-9728 | FAX: (912) 287-2022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2" o:spid="_x0000_s1028" type="#_x0000_t202" style="position:absolute;left:0;text-align:left;margin-left:14.25pt;margin-top:756.3pt;width:585pt;height:14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" filled="f" stroked="f">
              <o:lock v:ext="edit" shapetype="t"/>
              <v:textbox style="mso-fit-shape-to-text:t">
                <w:txbxContent>
                  <w:p w:rsidR="006D5CF7" w:rsidRDefault="006D5CF7" w:rsidP="006D5CF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fornian FB" w:hAnsi="Californian FB"/>
                        <w:color w:val="000000"/>
                        <w:spacing w:val="280"/>
                        <w:sz w:val="56"/>
                        <w:szCs w:val="56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1301 BAILEY STREET | WAYCROSS, GA 31501 | PHONE: (912) 285-9728 | FAX: (912) 287-2022</w:t>
                    </w:r>
                  </w:p>
                </w:txbxContent>
              </v:textbox>
            </v:shape>
          </w:pict>
        </mc:Fallback>
      </mc:AlternateContent>
    </w:r>
    <w:r w:rsidR="00CE0E58" w:rsidRPr="006E4C67">
      <w:rPr>
        <w:rFonts w:ascii="Garamond" w:hAnsi="Garamond"/>
        <w:b/>
        <w:sz w:val="24"/>
        <w:szCs w:val="24"/>
      </w:rPr>
      <w:t>1301 BAILEY STREET|WAYCROSS, GA 31501|PHONE: 912.285.9728|FAX: 912.287.2202</w:t>
    </w:r>
  </w:p>
  <w:p w:rsidR="00CE0E58" w:rsidRDefault="00CE0E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E58" w:rsidRDefault="00CE0E58" w:rsidP="006E4C67">
      <w:pPr>
        <w:spacing w:after="0" w:line="240" w:lineRule="auto"/>
      </w:pPr>
      <w:r>
        <w:separator/>
      </w:r>
    </w:p>
  </w:footnote>
  <w:footnote w:type="continuationSeparator" w:id="0">
    <w:p w:rsidR="00CE0E58" w:rsidRDefault="00CE0E58" w:rsidP="006E4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66F" w:rsidRPr="0025366F" w:rsidRDefault="009734D9" w:rsidP="009734D9">
    <w:pPr>
      <w:pStyle w:val="Header"/>
      <w:jc w:val="center"/>
      <w:rPr>
        <w:rFonts w:ascii="Times New Roman" w:hAnsi="Times New Roman"/>
        <w:noProof/>
        <w:sz w:val="110"/>
        <w:szCs w:val="110"/>
      </w:rPr>
    </w:pPr>
    <w:r w:rsidRPr="0025366F">
      <w:rPr>
        <w:rFonts w:ascii="Times New Roman" w:eastAsia="Times New Roman" w:hAnsi="Times New Roman"/>
        <w:noProof/>
        <w:sz w:val="56"/>
        <w:szCs w:val="56"/>
        <w:highlight w:val="yellow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44047681" wp14:editId="7A42FDA3">
              <wp:simplePos x="0" y="0"/>
              <wp:positionH relativeFrom="column">
                <wp:posOffset>2247900</wp:posOffset>
              </wp:positionH>
              <wp:positionV relativeFrom="paragraph">
                <wp:posOffset>-3390900</wp:posOffset>
              </wp:positionV>
              <wp:extent cx="1444625" cy="7611745"/>
              <wp:effectExtent l="2540" t="0" r="5715" b="5715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444625" cy="7611745"/>
                      </a:xfrm>
                      <a:prstGeom prst="homePlate">
                        <a:avLst>
                          <a:gd name="adj" fmla="val 22958"/>
                        </a:avLst>
                      </a:prstGeom>
                      <a:solidFill>
                        <a:schemeClr val="bg1">
                          <a:lumMod val="50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4415A2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177pt;margin-top:-267pt;width:113.75pt;height:599.35pt;rotation:90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" adj="16641" fillcolor="#7f7f7f [1612]" stroked="f" strokeweight="2pt"/>
          </w:pict>
        </mc:Fallback>
      </mc:AlternateContent>
    </w:r>
    <w:r w:rsidR="007517C2" w:rsidRPr="0025366F">
      <w:rPr>
        <w:noProof/>
        <w:sz w:val="56"/>
        <w:szCs w:val="56"/>
        <w:highlight w:val="yellow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09610E" wp14:editId="3DDD4641">
              <wp:simplePos x="0" y="0"/>
              <wp:positionH relativeFrom="column">
                <wp:posOffset>2537460</wp:posOffset>
              </wp:positionH>
              <wp:positionV relativeFrom="paragraph">
                <wp:posOffset>-3358515</wp:posOffset>
              </wp:positionV>
              <wp:extent cx="1165225" cy="76117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7517C2" w:rsidRPr="007517C2" w:rsidRDefault="007517C2" w:rsidP="007517C2">
                          <w:pPr>
                            <w:pStyle w:val="Header"/>
                            <w:jc w:val="center"/>
                            <w:rPr>
                              <w:rFonts w:ascii="Times New Roman" w:eastAsia="Times New Roman" w:hAnsi="Times New Roman"/>
                              <w:b/>
                              <w:noProof/>
                              <w:sz w:val="72"/>
                              <w:szCs w:val="72"/>
                              <w14:textOutline w14:w="5270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  <w14:gs w14:pos="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50000">
                                      <w14:srgbClr w14:val="FFFFFF">
                                        <w14:shade w14:val="20000"/>
                                        <w14:satMod w14:val="300000"/>
                                      </w14:srgbClr>
                                    </w14:gs>
                                    <w14:gs w14:pos="7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10000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b/>
                              <w:noProof/>
                              <w:sz w:val="72"/>
                              <w:szCs w:val="72"/>
                              <w14:textOutline w14:w="5270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  <w14:gs w14:pos="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50000">
                                      <w14:srgbClr w14:val="FFFFFF">
                                        <w14:shade w14:val="20000"/>
                                        <w14:satMod w14:val="300000"/>
                                      </w14:srgbClr>
                                    </w14:gs>
                                    <w14:gs w14:pos="7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10000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Your text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9610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99.8pt;margin-top:-264.45pt;width:91.75pt;height:599.3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" filled="f" stroked="f">
              <v:textbox style="mso-fit-shape-to-text:t">
                <w:txbxContent>
                  <w:p w:rsidR="007517C2" w:rsidRPr="007517C2" w:rsidRDefault="007517C2" w:rsidP="007517C2">
                    <w:pPr>
                      <w:pStyle w:val="Header"/>
                      <w:jc w:val="center"/>
                      <w:rPr>
                        <w:rFonts w:ascii="Times New Roman" w:eastAsia="Times New Roman" w:hAnsi="Times New Roman"/>
                        <w:b/>
                        <w:noProof/>
                        <w:sz w:val="72"/>
                        <w:szCs w:val="72"/>
                        <w14:textOutline w14:w="5270" w14:cap="flat" w14:cmpd="sng" w14:algn="ctr">
                          <w14:solidFill>
                            <w14:srgbClr w14:val="7D7D7D">
                              <w14:tint w14:val="100000"/>
                              <w14:shade w14:val="100000"/>
                              <w14:satMod w14:val="110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FFFFFF">
                                  <w14:tint w14:val="40000"/>
                                  <w14:satMod w14:val="250000"/>
                                </w14:srgbClr>
                              </w14:gs>
                              <w14:gs w14:pos="9000">
                                <w14:srgbClr w14:val="FFFFFF">
                                  <w14:tint w14:val="52000"/>
                                  <w14:satMod w14:val="300000"/>
                                </w14:srgbClr>
                              </w14:gs>
                              <w14:gs w14:pos="50000">
                                <w14:srgbClr w14:val="FFFFFF">
                                  <w14:shade w14:val="20000"/>
                                  <w14:satMod w14:val="300000"/>
                                </w14:srgbClr>
                              </w14:gs>
                              <w14:gs w14:pos="79000">
                                <w14:srgbClr w14:val="FFFFFF">
                                  <w14:tint w14:val="52000"/>
                                  <w14:satMod w14:val="300000"/>
                                </w14:srgbClr>
                              </w14:gs>
                              <w14:gs w14:pos="100000">
                                <w14:srgbClr w14:val="FFFFFF">
                                  <w14:tint w14:val="40000"/>
                                  <w14:satMod w14:val="2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noProof/>
                        <w:sz w:val="72"/>
                        <w:szCs w:val="72"/>
                        <w14:textOutline w14:w="5270" w14:cap="flat" w14:cmpd="sng" w14:algn="ctr">
                          <w14:solidFill>
                            <w14:srgbClr w14:val="7D7D7D">
                              <w14:tint w14:val="100000"/>
                              <w14:shade w14:val="100000"/>
                              <w14:satMod w14:val="110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FFFFFF">
                                  <w14:tint w14:val="40000"/>
                                  <w14:satMod w14:val="250000"/>
                                </w14:srgbClr>
                              </w14:gs>
                              <w14:gs w14:pos="9000">
                                <w14:srgbClr w14:val="FFFFFF">
                                  <w14:tint w14:val="52000"/>
                                  <w14:satMod w14:val="300000"/>
                                </w14:srgbClr>
                              </w14:gs>
                              <w14:gs w14:pos="50000">
                                <w14:srgbClr w14:val="FFFFFF">
                                  <w14:shade w14:val="20000"/>
                                  <w14:satMod w14:val="300000"/>
                                </w14:srgbClr>
                              </w14:gs>
                              <w14:gs w14:pos="79000">
                                <w14:srgbClr w14:val="FFFFFF">
                                  <w14:tint w14:val="52000"/>
                                  <w14:satMod w14:val="300000"/>
                                </w14:srgbClr>
                              </w14:gs>
                              <w14:gs w14:pos="100000">
                                <w14:srgbClr w14:val="FFFFFF">
                                  <w14:tint w14:val="40000"/>
                                  <w14:satMod w14:val="2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Your text here</w:t>
                    </w:r>
                  </w:p>
                </w:txbxContent>
              </v:textbox>
            </v:shape>
          </w:pict>
        </mc:Fallback>
      </mc:AlternateContent>
    </w:r>
    <w:r w:rsidR="0025366F" w:rsidRPr="0025366F">
      <w:rPr>
        <w:rFonts w:ascii="Times New Roman" w:hAnsi="Times New Roman"/>
        <w:noProof/>
        <w:sz w:val="56"/>
        <w:szCs w:val="56"/>
        <w:highlight w:val="yellow"/>
      </w:rPr>
      <w:t>State</w:t>
    </w:r>
    <w:r w:rsidR="0025366F" w:rsidRPr="0025366F">
      <w:rPr>
        <w:rFonts w:ascii="Times New Roman" w:hAnsi="Times New Roman"/>
        <w:noProof/>
        <w:sz w:val="110"/>
        <w:szCs w:val="110"/>
        <w:highlight w:val="yellow"/>
      </w:rPr>
      <w:t xml:space="preserve"> </w:t>
    </w:r>
    <w:r w:rsidR="0025366F" w:rsidRPr="0025366F">
      <w:rPr>
        <w:rFonts w:ascii="Times New Roman" w:hAnsi="Times New Roman"/>
        <w:noProof/>
        <w:sz w:val="56"/>
        <w:szCs w:val="56"/>
        <w:highlight w:val="yellow"/>
      </w:rPr>
      <w:t>of Emergency</w:t>
    </w:r>
  </w:p>
  <w:p w:rsidR="00CE0E58" w:rsidRPr="007517C2" w:rsidRDefault="00AD4A10" w:rsidP="009734D9">
    <w:pPr>
      <w:pStyle w:val="Header"/>
      <w:jc w:val="center"/>
      <w:rPr>
        <w:rFonts w:ascii="Times New Roman" w:hAnsi="Times New Roman"/>
        <w:color w:val="FFFFFF" w:themeColor="background1"/>
        <w:sz w:val="110"/>
        <w:szCs w:val="110"/>
      </w:rPr>
    </w:pPr>
    <w:r w:rsidRPr="0025366F">
      <w:rPr>
        <w:rFonts w:ascii="Times New Roman" w:eastAsia="Times New Roman" w:hAnsi="Times New Roman"/>
        <w:noProof/>
        <w:sz w:val="56"/>
        <w:szCs w:val="56"/>
        <w:highlight w:val="yellow"/>
      </w:rPr>
      <mc:AlternateContent>
        <mc:Choice Requires="wps">
          <w:drawing>
            <wp:anchor distT="0" distB="0" distL="114300" distR="114300" simplePos="0" relativeHeight="251660286" behindDoc="1" locked="0" layoutInCell="1" allowOverlap="1" wp14:anchorId="79288BFB" wp14:editId="238F1AD1">
              <wp:simplePos x="0" y="0"/>
              <wp:positionH relativeFrom="column">
                <wp:posOffset>-838200</wp:posOffset>
              </wp:positionH>
              <wp:positionV relativeFrom="paragraph">
                <wp:posOffset>219710</wp:posOffset>
              </wp:positionV>
              <wp:extent cx="7611745" cy="790575"/>
              <wp:effectExtent l="0" t="0" r="8255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1745" cy="790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5FF45C" id="Rectangle 4" o:spid="_x0000_s1026" style="position:absolute;margin-left:-66pt;margin-top:17.3pt;width:599.35pt;height:62.25pt;z-index:-2516561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" fillcolor="#d8d8d8 [2732]" stroked="f" strokeweight="2pt"/>
          </w:pict>
        </mc:Fallback>
      </mc:AlternateContent>
    </w:r>
    <w:r w:rsidR="009734D9" w:rsidRPr="007517C2">
      <w:rPr>
        <w:rFonts w:ascii="Times New Roman" w:hAnsi="Times New Roman"/>
        <w:noProof/>
        <w:color w:val="FFFFFF" w:themeColor="background1"/>
        <w:sz w:val="110"/>
        <w:szCs w:val="110"/>
      </w:rPr>
      <w:t>SKIP-A-PAY</w:t>
    </w:r>
    <w:r w:rsidR="009734D9" w:rsidRPr="007517C2">
      <w:rPr>
        <w:rFonts w:ascii="Times New Roman" w:eastAsia="Times New Roman" w:hAnsi="Times New Roman"/>
        <w:noProof/>
        <w:color w:val="FFFFFF" w:themeColor="background1"/>
        <w:sz w:val="110"/>
        <w:szCs w:val="11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4865"/>
    <w:multiLevelType w:val="hybridMultilevel"/>
    <w:tmpl w:val="2F9837E8"/>
    <w:lvl w:ilvl="0" w:tplc="6C38174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647A"/>
    <w:multiLevelType w:val="hybridMultilevel"/>
    <w:tmpl w:val="55D0885A"/>
    <w:lvl w:ilvl="0" w:tplc="25660CB2">
      <w:start w:val="2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74E0F"/>
    <w:multiLevelType w:val="hybridMultilevel"/>
    <w:tmpl w:val="7E783ADE"/>
    <w:lvl w:ilvl="0" w:tplc="5806384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C7AE0"/>
    <w:multiLevelType w:val="hybridMultilevel"/>
    <w:tmpl w:val="54FA64E2"/>
    <w:lvl w:ilvl="0" w:tplc="7A462B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02E23"/>
    <w:multiLevelType w:val="hybridMultilevel"/>
    <w:tmpl w:val="564AAA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F4D74"/>
    <w:multiLevelType w:val="hybridMultilevel"/>
    <w:tmpl w:val="CB121C2E"/>
    <w:lvl w:ilvl="0" w:tplc="AF00FF0A">
      <w:start w:val="8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D027F21"/>
    <w:multiLevelType w:val="hybridMultilevel"/>
    <w:tmpl w:val="BAD078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67"/>
    <w:rsid w:val="0000267E"/>
    <w:rsid w:val="0000698D"/>
    <w:rsid w:val="00042B47"/>
    <w:rsid w:val="000E06E1"/>
    <w:rsid w:val="001022D5"/>
    <w:rsid w:val="001448DD"/>
    <w:rsid w:val="00144AFD"/>
    <w:rsid w:val="001E63AC"/>
    <w:rsid w:val="0025366F"/>
    <w:rsid w:val="00263F7A"/>
    <w:rsid w:val="00267CCA"/>
    <w:rsid w:val="00354C99"/>
    <w:rsid w:val="003735A0"/>
    <w:rsid w:val="00394C59"/>
    <w:rsid w:val="003B4107"/>
    <w:rsid w:val="003F7338"/>
    <w:rsid w:val="004475FE"/>
    <w:rsid w:val="00492469"/>
    <w:rsid w:val="0055557A"/>
    <w:rsid w:val="005728E2"/>
    <w:rsid w:val="00587ADA"/>
    <w:rsid w:val="005E42D8"/>
    <w:rsid w:val="005F3EBF"/>
    <w:rsid w:val="00611D08"/>
    <w:rsid w:val="00644DAE"/>
    <w:rsid w:val="00657521"/>
    <w:rsid w:val="006D5CF7"/>
    <w:rsid w:val="006E4C67"/>
    <w:rsid w:val="007517C2"/>
    <w:rsid w:val="007642E7"/>
    <w:rsid w:val="00790811"/>
    <w:rsid w:val="007A4861"/>
    <w:rsid w:val="007A7057"/>
    <w:rsid w:val="007B6BE3"/>
    <w:rsid w:val="007F0AA5"/>
    <w:rsid w:val="00817DB1"/>
    <w:rsid w:val="008452EF"/>
    <w:rsid w:val="00850BA0"/>
    <w:rsid w:val="008A39DD"/>
    <w:rsid w:val="008C6047"/>
    <w:rsid w:val="008E7684"/>
    <w:rsid w:val="009533B6"/>
    <w:rsid w:val="009563EE"/>
    <w:rsid w:val="00966AE8"/>
    <w:rsid w:val="009734D9"/>
    <w:rsid w:val="009875F1"/>
    <w:rsid w:val="009B58C5"/>
    <w:rsid w:val="00A7681A"/>
    <w:rsid w:val="00AD4A10"/>
    <w:rsid w:val="00AE3264"/>
    <w:rsid w:val="00AF1A2D"/>
    <w:rsid w:val="00B21349"/>
    <w:rsid w:val="00B219DA"/>
    <w:rsid w:val="00B50B57"/>
    <w:rsid w:val="00B76987"/>
    <w:rsid w:val="00B8128C"/>
    <w:rsid w:val="00BF342A"/>
    <w:rsid w:val="00C05459"/>
    <w:rsid w:val="00C4750A"/>
    <w:rsid w:val="00CE0E58"/>
    <w:rsid w:val="00CF4506"/>
    <w:rsid w:val="00DD6291"/>
    <w:rsid w:val="00EB5BEF"/>
    <w:rsid w:val="00EB6677"/>
    <w:rsid w:val="00F12F63"/>
    <w:rsid w:val="00FA33CD"/>
    <w:rsid w:val="00FA6D92"/>
    <w:rsid w:val="00FD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4A6BA49"/>
  <w15:docId w15:val="{F20B5FF5-D0B1-4134-9167-4A475FD5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04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E4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E4C6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E4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E4C67"/>
    <w:rPr>
      <w:rFonts w:cs="Times New Roman"/>
    </w:rPr>
  </w:style>
  <w:style w:type="paragraph" w:styleId="NoSpacing">
    <w:name w:val="No Spacing"/>
    <w:uiPriority w:val="1"/>
    <w:qFormat/>
    <w:rsid w:val="00EB6677"/>
  </w:style>
  <w:style w:type="character" w:styleId="Hyperlink">
    <w:name w:val="Hyperlink"/>
    <w:basedOn w:val="DefaultParagraphFont"/>
    <w:uiPriority w:val="99"/>
    <w:unhideWhenUsed/>
    <w:rsid w:val="00EB66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5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A76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D5CF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4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AF706-EAB7-447A-8CAE-03162A9BC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237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WCSEFCU</dc:creator>
  <cp:lastModifiedBy>wcsefcu</cp:lastModifiedBy>
  <cp:revision>8</cp:revision>
  <cp:lastPrinted>2015-03-05T14:48:00Z</cp:lastPrinted>
  <dcterms:created xsi:type="dcterms:W3CDTF">2020-04-28T15:07:00Z</dcterms:created>
  <dcterms:modified xsi:type="dcterms:W3CDTF">2020-04-29T14:15:00Z</dcterms:modified>
</cp:coreProperties>
</file>